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临汾王府井购物中心外墙清洗项目 发布招标公告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临汾王府井购物中心有限责任公司</w:t>
      </w:r>
    </w:p>
    <w:p>
      <w:pPr>
        <w:pStyle w:val="ListBullet"/>
      </w:pPr>
      <w:r>
        <w:rPr>
          <w:b/>
        </w:rPr>
        <w:t>开标时间：</w:t>
      </w:r>
      <w:r>
        <w:t>2026年10月8日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https://qiye.qianlima.com/yfbsite/a/infoCenterZhaobiaoInfo/zbDetail/details?contentId=634820444&amp;areaId=3163&amp;searchWord=%E9%AB%98%E7%A9%BA%E6%B8%85%E6%B4%97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