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哈尔滨城乡规划展览馆外墙清洗服务</w:t>
      </w:r>
    </w:p>
    <w:p>
      <w:r>
        <w:rPr>
          <w:b/>
          <w:color w:val="FE4C4C"/>
        </w:rPr>
        <w:t>【外墙清洗】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哈尔滨城乡规划展览馆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https://qiye.qianlima.com/yfbsite/a/infoCenterZhaobiaoInfo/zbDetail/details?contentId=635435686&amp;areaId=3382&amp;searchWord=%E7%8E%BB%E7%92%83%E5%B9%95%E5%A2%99%E6%B8%85%E6%B4%97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场馆高空外墙清洗服务项目技术方案</w:t>
      </w:r>
      <w:r>
        <w:t xml:space="preserve">  ¥75.90</w:t>
      </w:r>
    </w:p>
    <w:p>
      <w:pPr>
        <w:pStyle w:val="ListNumber"/>
      </w:pPr>
      <w:r>
        <w:rPr>
          <w:b/>
        </w:rPr>
        <w:t xml:space="preserve">陶板外墙清洗服务方案 </w:t>
      </w:r>
      <w:r>
        <w:t xml:space="preserve">  ¥32.90</w:t>
      </w:r>
    </w:p>
    <w:p>
      <w:pPr>
        <w:pStyle w:val="ListNumber"/>
      </w:pPr>
      <w:r>
        <w:rPr>
          <w:b/>
        </w:rPr>
        <w:t xml:space="preserve">瓷砖外墙清洗服务方案 </w:t>
      </w:r>
      <w:r>
        <w:t xml:space="preserve">  ¥31.90</w:t>
      </w:r>
    </w:p>
    <w:p>
      <w:pPr>
        <w:pStyle w:val="ListNumber"/>
      </w:pPr>
      <w:r>
        <w:rPr>
          <w:b/>
        </w:rPr>
        <w:t xml:space="preserve">真石漆外墙清洗服务方案 </w:t>
      </w:r>
      <w:r>
        <w:t xml:space="preserve">  ¥28.00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