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2026年省直支行招牌门楣和玻璃幕墙清洗服务竞争性磋商公告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https://www.yangguangzhaocai.com/#/trade-info-detail?id=1558509638485155840&amp;noticeType=1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